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C3" w:rsidRDefault="008D77C3" w:rsidP="008D77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Доступность для маломобильных групп населения</w:t>
      </w:r>
    </w:p>
    <w:tbl>
      <w:tblPr>
        <w:tblW w:w="105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6945"/>
      </w:tblGrid>
      <w:tr w:rsidR="008D77C3" w:rsidTr="008D77C3">
        <w:trPr>
          <w:tblCellSpacing w:w="0" w:type="dxa"/>
        </w:trPr>
        <w:tc>
          <w:tcPr>
            <w:tcW w:w="10545" w:type="dxa"/>
            <w:gridSpan w:val="2"/>
            <w:hideMark/>
          </w:tcPr>
          <w:p w:rsidR="008D77C3" w:rsidRDefault="008D7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Муниципальное дошкольное образовательное бюджетное учреждение «Детский сад общеразвивающего вида №12 «Берёзка» с. Сержантово г. Дальнегорска</w:t>
            </w:r>
          </w:p>
        </w:tc>
      </w:tr>
      <w:tr w:rsidR="008D77C3" w:rsidTr="008D77C3">
        <w:trPr>
          <w:tblCellSpacing w:w="0" w:type="dxa"/>
        </w:trPr>
        <w:tc>
          <w:tcPr>
            <w:tcW w:w="3600" w:type="dxa"/>
            <w:hideMark/>
          </w:tcPr>
          <w:p w:rsidR="008D77C3" w:rsidRDefault="008D7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6945" w:type="dxa"/>
            <w:hideMark/>
          </w:tcPr>
          <w:p w:rsidR="008D77C3" w:rsidRDefault="008D7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Сержантово, ул. Ленинская,10</w:t>
            </w:r>
          </w:p>
        </w:tc>
      </w:tr>
      <w:tr w:rsidR="008D77C3" w:rsidTr="008D77C3">
        <w:trPr>
          <w:tblCellSpacing w:w="0" w:type="dxa"/>
        </w:trPr>
        <w:tc>
          <w:tcPr>
            <w:tcW w:w="3600" w:type="dxa"/>
            <w:hideMark/>
          </w:tcPr>
          <w:p w:rsidR="008D77C3" w:rsidRDefault="008D7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Остановки транспорта:</w:t>
            </w:r>
          </w:p>
        </w:tc>
        <w:tc>
          <w:tcPr>
            <w:tcW w:w="6945" w:type="dxa"/>
            <w:hideMark/>
          </w:tcPr>
          <w:p w:rsidR="008D77C3" w:rsidRDefault="008D7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Сержантово</w:t>
            </w:r>
          </w:p>
        </w:tc>
      </w:tr>
      <w:tr w:rsidR="008D77C3" w:rsidTr="008D77C3">
        <w:trPr>
          <w:tblCellSpacing w:w="0" w:type="dxa"/>
        </w:trPr>
        <w:tc>
          <w:tcPr>
            <w:tcW w:w="3600" w:type="dxa"/>
            <w:hideMark/>
          </w:tcPr>
          <w:p w:rsidR="008D77C3" w:rsidRDefault="008D7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Автобусы:</w:t>
            </w:r>
          </w:p>
        </w:tc>
        <w:tc>
          <w:tcPr>
            <w:tcW w:w="6945" w:type="dxa"/>
            <w:hideMark/>
          </w:tcPr>
          <w:p w:rsidR="008D77C3" w:rsidRDefault="008D77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Дальнегорск - Рудная - Пристань</w:t>
            </w:r>
          </w:p>
        </w:tc>
      </w:tr>
    </w:tbl>
    <w:p w:rsidR="008D77C3" w:rsidRDefault="008D77C3" w:rsidP="008D7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На пути движения транспорта Осиновка - Рудная - Пристань, от остановки, имеется светоотражающая разметка, обозначающая  пешеходный переход. К зданию учреждения ведёт тротуар, проложенный вдоль жилых домов.         Парковки для автотранспорта граждан с инвалидностью не имеется. Уклон тротуара вблизи учреждения – около 10º.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На стене здания, у главного входа, имеется кнопка вызова персонала.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Вход в здание не оборудован поручнями, пандусом, тактильной плитой. В помещении, на входе,   уложено противоскользящее покрытие.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Приём посетителей ведется на первом этаже, в кабинете заведующего учреждением.</w:t>
      </w:r>
    </w:p>
    <w:p w:rsidR="008D77C3" w:rsidRDefault="008D77C3" w:rsidP="008D7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 необходимости, интересующую информацию можно получить  по телефону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(42 373) 39 4 92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Главный вход в здание детского сада</w:t>
      </w:r>
    </w:p>
    <w:p w:rsidR="008D77C3" w:rsidRDefault="008D77C3" w:rsidP="008D7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BC" w:rsidRDefault="008D77C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3B9FF0" wp14:editId="2573947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38475" cy="410845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102" cy="411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92E">
        <w:rPr>
          <w:noProof/>
          <w:lang w:eastAsia="ru-RU"/>
        </w:rPr>
        <w:drawing>
          <wp:inline distT="0" distB="0" distL="0" distR="0" wp14:anchorId="1954F331" wp14:editId="6B026DCF">
            <wp:extent cx="3093410" cy="4105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01" cy="411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92E">
        <w:br w:type="textWrapping" w:clear="all"/>
      </w:r>
    </w:p>
    <w:p w:rsidR="008D77C3" w:rsidRPr="008D77C3" w:rsidRDefault="008D77C3">
      <w:pPr>
        <w:rPr>
          <w:rFonts w:ascii="Times New Roman" w:hAnsi="Times New Roman" w:cs="Times New Roman"/>
          <w:sz w:val="28"/>
          <w:szCs w:val="28"/>
        </w:rPr>
      </w:pPr>
      <w:r w:rsidRPr="008D77C3">
        <w:rPr>
          <w:rFonts w:ascii="Times New Roman" w:hAnsi="Times New Roman" w:cs="Times New Roman"/>
          <w:sz w:val="28"/>
          <w:szCs w:val="28"/>
          <w:lang w:val="en-US"/>
        </w:rPr>
        <w:lastRenderedPageBreak/>
        <w:t>Кнопка вызова</w:t>
      </w:r>
    </w:p>
    <w:p w:rsidR="002F292E" w:rsidRDefault="002F292E">
      <w:r>
        <w:rPr>
          <w:noProof/>
          <w:lang w:eastAsia="ru-RU"/>
        </w:rPr>
        <w:drawing>
          <wp:inline distT="0" distB="0" distL="0" distR="0" wp14:anchorId="6B72BB5C" wp14:editId="2B8AA96A">
            <wp:extent cx="2657475" cy="363022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63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92E" w:rsidSect="008C00B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B2D"/>
    <w:rsid w:val="00010493"/>
    <w:rsid w:val="001E7B2D"/>
    <w:rsid w:val="002B6F17"/>
    <w:rsid w:val="002F292E"/>
    <w:rsid w:val="008C00B2"/>
    <w:rsid w:val="008D77C3"/>
    <w:rsid w:val="009D6FBC"/>
    <w:rsid w:val="00F7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49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9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9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49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9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9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2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Филимонченко Максим Андреевич</dc:creator>
  <cp:lastModifiedBy>Пользователь Windows</cp:lastModifiedBy>
  <cp:revision>3</cp:revision>
  <dcterms:created xsi:type="dcterms:W3CDTF">2022-01-31T07:06:00Z</dcterms:created>
  <dcterms:modified xsi:type="dcterms:W3CDTF">2022-01-31T07:48:00Z</dcterms:modified>
</cp:coreProperties>
</file>